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3" w:rsidRDefault="005C2523" w:rsidP="005C25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523">
        <w:rPr>
          <w:rFonts w:ascii="Times New Roman" w:hAnsi="Times New Roman" w:cs="Times New Roman"/>
          <w:b/>
          <w:sz w:val="28"/>
          <w:szCs w:val="28"/>
        </w:rPr>
        <w:t>У ребенка ЗПР. Что это значит?</w:t>
      </w:r>
    </w:p>
    <w:p w:rsidR="00D810FF" w:rsidRPr="005C2523" w:rsidRDefault="00D810FF" w:rsidP="005C252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2523" w:rsidRDefault="005C2523" w:rsidP="005C2523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проблема ЗПР является особенно актуальной как для России, так и для зарубежных стран. В первую очередь -  это связано с развитием медицины и помощью недоношенным и соматически ослабленным детям, которые, родившись в прошлом, имели бы очень мало шансов на выживание, однако родившись в наше время и получив необходимую медицинскую помощь, нуждаются в особом внимании специалистов и служб психологического сопровождения развития ребенка.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ЗПР фигурирует в МКБ-10 под названием «Смешанные специфические расстройства психического развития»), при этом, формы ЗПР в своем разнообразии имеют различные этиологию и патогенез, что делает эту группу нарушений в развитии неоднородной и сложно дифференцируемой.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всю вариативность симптомов внутри группы, есть общие характеристики в виде задержки развития речи, школьных навыков, двигательных функций, но нет значительного преобладания ни одного из них. Общим для этих специфических расстройств развития является нарушение темпа развития когнитивных функций, проявляющееся в трудностях обучения и овладения первичными школьными навыками при сохранности ресурса потенциальных возможностей и способностей.</w:t>
      </w:r>
    </w:p>
    <w:p w:rsidR="005C2523" w:rsidRDefault="005C2523" w:rsidP="005C25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Исследователи проблемы ЗПР сходятся во мнении, что чем раньше проблема выявлена, тем больше шансов на благополучное изменение потенциальной траектории развития ребенка; чем раньше задержка обнаружена, тем, при условии проведения систематических коррекционных занятий, быстрее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рубеж, когда отставание в психическом развитии становится незаметным либо сглаживается. На что надо обращать внимание?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внимательно следить за поведением малыша, можно обозначить симптомы ЗПР у детей 4-5 лет.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интеллекта затрагивает все формы мышления. Дошкольники с ЗПР испытывают трудности с анализом, сравнением информации, обобщением и решением логических задач.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Страдает восприятие. У малыша сложности с адаптацией, ориентацией в окружающем пространстве и обозначением знакомых предметов в новой обстановке. К счастью, симптом является частично или полностью обратимым при должной коррекции. 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симптом ЗПР – отсутствие возможности концентрироваться даже непродолжительный период. Дошкольники с этим расстройством не могут одновременно фокусироваться на нескольких задачах, их интерес неустойчив и кратковременен. При повышенной тревожности и напряжении проявляются симптомы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дефицита внимания.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плохо воспринимают и запоминают услышанную или увиденную информацию. Память отличается мозаичностью и слабой избирательностью, а набор тем для общения меньше, чем у сверстников.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речи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нарушения зависит от формы и тяжести расстройства. При легкой степени ЗПР задержка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незначительна и не мешает общению, однако, в тяжелых случаях фиксируется сильное отставание от сверстников.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ЗРР поражается как грамматическая, так и лексическая составляющая, искажается артикуляция, нарушается слуховая дифференциация. Словарный запас крайне мал.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Поведенческие симптомы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ЗПР, как правило, плохо адаптируются в обществе.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их можно узнать по таким признакам:</w:t>
      </w:r>
    </w:p>
    <w:p w:rsidR="005C2523" w:rsidRDefault="005C2523" w:rsidP="005C25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замкнутость;</w:t>
      </w:r>
    </w:p>
    <w:p w:rsidR="005C2523" w:rsidRDefault="005C2523" w:rsidP="005C25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тревожность;</w:t>
      </w:r>
    </w:p>
    <w:p w:rsidR="005C2523" w:rsidRDefault="005C2523" w:rsidP="005C25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агрессия;</w:t>
      </w:r>
    </w:p>
    <w:p w:rsidR="005C2523" w:rsidRDefault="005C2523" w:rsidP="005C25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неустойчивость;</w:t>
      </w:r>
    </w:p>
    <w:p w:rsidR="005C2523" w:rsidRDefault="005C2523" w:rsidP="005C25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инфантильное поведение.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расстройством будет выглядеть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– не проявлять самостоятельность, избегать умственной деятельности и предпочитать  одни и те же игры.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посещает детский сад, то во время занятий в детском саду можно отметить следующие признаки:</w:t>
      </w:r>
    </w:p>
    <w:p w:rsidR="005C2523" w:rsidRDefault="005C2523" w:rsidP="005C25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концентрации;</w:t>
      </w:r>
    </w:p>
    <w:p w:rsidR="005C2523" w:rsidRDefault="005C2523" w:rsidP="005C25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дисциплины;</w:t>
      </w:r>
    </w:p>
    <w:p w:rsidR="005C2523" w:rsidRDefault="005C2523" w:rsidP="005C25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отвлечение на игры;</w:t>
      </w:r>
    </w:p>
    <w:p w:rsidR="005C2523" w:rsidRDefault="005C2523" w:rsidP="005C25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с восприятием услышанной информации.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бурно реагировать на попытки вовлечь его в учебный процесс.</w:t>
      </w:r>
    </w:p>
    <w:p w:rsidR="005C2523" w:rsidRDefault="005C2523" w:rsidP="005C2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 признаки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психологически нестабильны. Их настроение часто меняется, а сами они внушаемы и безынициативны или, напротив, агрессивны. Такому ребенку можно что-либо навязать, но сложно побудить его сделать это самостоятельно. Отмечается непредсказуемость, тревожность, повышенная конфликтность, стремление нарушать установленные правила. Общение со сверстниками обычно отсутствует.</w:t>
      </w:r>
    </w:p>
    <w:p w:rsidR="005C2523" w:rsidRDefault="005C2523" w:rsidP="005C25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делать? </w:t>
      </w:r>
    </w:p>
    <w:p w:rsidR="005C2523" w:rsidRDefault="005C2523" w:rsidP="005C252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10 лет малыши наиболее уязвимы для эмоциональных травм и расстройств. Задержка психического развития у детей в 4- 5 лет встречается довольно часто. Если вы заметили, что ребенок плохо концентрирует внимание на определенных вещах, во время обучения отвлекается на игры и проявляет повышенную агрессию – не затягивайте с походом к врачу.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2523" w:rsidRDefault="005C2523" w:rsidP="005C25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проводится лечение ЗПР в 4-5 лет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корректировки развития ребенка необходимо определить степень отставания.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ЗПР должна  осуществляется такими врачами:</w:t>
      </w:r>
    </w:p>
    <w:p w:rsidR="005C2523" w:rsidRDefault="005C2523" w:rsidP="005C25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 – обследует ЦНС, рефлексы;</w:t>
      </w:r>
    </w:p>
    <w:p w:rsidR="005C2523" w:rsidRDefault="005C2523" w:rsidP="005C25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– выявляет травмы и ментальные патологии;</w:t>
      </w:r>
    </w:p>
    <w:p w:rsidR="005C2523" w:rsidRDefault="005C2523" w:rsidP="005C25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– анализирует психические возможности;</w:t>
      </w:r>
    </w:p>
    <w:p w:rsidR="005C2523" w:rsidRDefault="005C2523" w:rsidP="005C25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– проверяет слух, поскольку часто причина, по которой ребенок не идет на контакт и не разговаривает, кроется в полной или частичной глухоте;</w:t>
      </w:r>
    </w:p>
    <w:p w:rsidR="005C2523" w:rsidRDefault="005C2523" w:rsidP="005C25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– занимается речевым аппаратом и степенью его развития.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зависимости от тяжести расстройства лечение может состоять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C2523" w:rsidRDefault="005C2523" w:rsidP="005C252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медикаментов.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ноотропов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мозга.</w:t>
      </w:r>
    </w:p>
    <w:p w:rsidR="005C2523" w:rsidRDefault="005C2523" w:rsidP="005C252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коррекционных занятий. Это главная часть терапии. Работой над состоянием ребенка занимаются психолог, логопед, дефектолог. Развивается речь, внимание, память и мышление, а также закрепляются необходимые бытовые навыки.</w:t>
      </w:r>
    </w:p>
    <w:p w:rsidR="005C2523" w:rsidRDefault="005C2523" w:rsidP="005C252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 и физиотерапии. Эти техники благотворно влияют на ЦНС, моторику и речевой аппарат ребенка.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эффект терапии влияют такие факторы, как:</w:t>
      </w:r>
    </w:p>
    <w:p w:rsidR="005C2523" w:rsidRDefault="005C2523" w:rsidP="005C252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расстройства;</w:t>
      </w:r>
    </w:p>
    <w:p w:rsidR="005C2523" w:rsidRDefault="005C2523" w:rsidP="005C252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ребенка;</w:t>
      </w:r>
    </w:p>
    <w:p w:rsidR="005C2523" w:rsidRDefault="005C2523" w:rsidP="005C252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родителей.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малыша органическое поражение головного мозга, то лечение явно не будет легким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одноплановым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основная причина отставания – родители или окружение: детский дом, неблагоприятная маргинальная семья, то нужно сделать упор на занятия с психологом, в идеале – семейным, чтобы проработать все проблемы.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решить, что отставание их ребенка временное, и лучше подождать, пока он сам нагонит сверстников. При ЗПР большинство симптомов не исчезнут сами по себе. Состояние не восстановится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будет отставать в обучении и самообслуживании не только в школьные годы, но и во взрослой жизни.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на пятом году ваш ребенок имеет такой диагноз или подозрения на него – не паникуйте. Обратитесь к специалистам, чтобы начать лечение как можно раньше. </w:t>
      </w:r>
      <w:r>
        <w:rPr>
          <w:rFonts w:ascii="Times New Roman" w:hAnsi="Times New Roman" w:cs="Times New Roman"/>
          <w:sz w:val="24"/>
          <w:szCs w:val="24"/>
        </w:rPr>
        <w:t xml:space="preserve">Чем раньше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ЗПР у ребенка, тем выше шансы на изменение потенциальной траектории его развития  и активацию компенсаторных механизмов в процессе психологической коррекции.</w:t>
      </w:r>
    </w:p>
    <w:p w:rsidR="005C2523" w:rsidRDefault="005C2523" w:rsidP="005C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4C" w:rsidRPr="00D810FF" w:rsidRDefault="00D810FF" w:rsidP="00D810FF">
      <w:pPr>
        <w:jc w:val="right"/>
        <w:rPr>
          <w:rFonts w:ascii="Times New Roman" w:hAnsi="Times New Roman" w:cs="Times New Roman"/>
        </w:rPr>
      </w:pPr>
      <w:r w:rsidRPr="00D810FF">
        <w:rPr>
          <w:rFonts w:ascii="Times New Roman" w:hAnsi="Times New Roman" w:cs="Times New Roman"/>
        </w:rPr>
        <w:t>Педагог-психолог высшей категории</w:t>
      </w:r>
    </w:p>
    <w:p w:rsidR="00D810FF" w:rsidRPr="00D810FF" w:rsidRDefault="00D810FF" w:rsidP="00D810F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810FF">
        <w:rPr>
          <w:rFonts w:ascii="Times New Roman" w:hAnsi="Times New Roman" w:cs="Times New Roman"/>
        </w:rPr>
        <w:t>Клименко О.М.</w:t>
      </w:r>
    </w:p>
    <w:sectPr w:rsidR="00D810FF" w:rsidRPr="00D8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C8"/>
    <w:multiLevelType w:val="multilevel"/>
    <w:tmpl w:val="79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64C17"/>
    <w:multiLevelType w:val="multilevel"/>
    <w:tmpl w:val="88E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D11F7"/>
    <w:multiLevelType w:val="multilevel"/>
    <w:tmpl w:val="A6A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450DB"/>
    <w:multiLevelType w:val="multilevel"/>
    <w:tmpl w:val="74D6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0097F"/>
    <w:multiLevelType w:val="multilevel"/>
    <w:tmpl w:val="D74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C"/>
    <w:rsid w:val="0010259C"/>
    <w:rsid w:val="005C2523"/>
    <w:rsid w:val="0069014C"/>
    <w:rsid w:val="00D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2022-11-01T17:33:00Z</dcterms:created>
  <dcterms:modified xsi:type="dcterms:W3CDTF">2022-11-01T17:36:00Z</dcterms:modified>
</cp:coreProperties>
</file>